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47" w:rsidRPr="00677A3A" w:rsidRDefault="006D7D47">
      <w:pPr>
        <w:rPr>
          <w:sz w:val="72"/>
          <w:szCs w:val="72"/>
        </w:rPr>
      </w:pPr>
      <w:r w:rsidRPr="00677A3A">
        <w:rPr>
          <w:rFonts w:hint="eastAsia"/>
          <w:sz w:val="72"/>
          <w:szCs w:val="72"/>
        </w:rPr>
        <w:t>工</w:t>
      </w:r>
      <w:r w:rsidRPr="00677A3A">
        <w:rPr>
          <w:rFonts w:hint="eastAsia"/>
          <w:sz w:val="72"/>
          <w:szCs w:val="72"/>
        </w:rPr>
        <w:t xml:space="preserve"> </w:t>
      </w:r>
    </w:p>
    <w:p w:rsidR="006D7D47" w:rsidRPr="00677A3A" w:rsidRDefault="006D7D47">
      <w:pPr>
        <w:rPr>
          <w:sz w:val="72"/>
          <w:szCs w:val="72"/>
        </w:rPr>
      </w:pPr>
      <w:r w:rsidRPr="00677A3A">
        <w:rPr>
          <w:rFonts w:hint="eastAsia"/>
          <w:sz w:val="72"/>
          <w:szCs w:val="72"/>
        </w:rPr>
        <w:t>程</w:t>
      </w:r>
    </w:p>
    <w:p w:rsidR="006D7D47" w:rsidRPr="00677A3A" w:rsidRDefault="006D7D47">
      <w:pPr>
        <w:rPr>
          <w:sz w:val="72"/>
          <w:szCs w:val="72"/>
        </w:rPr>
      </w:pPr>
      <w:r w:rsidRPr="00677A3A">
        <w:rPr>
          <w:rFonts w:hint="eastAsia"/>
          <w:sz w:val="72"/>
          <w:szCs w:val="72"/>
        </w:rPr>
        <w:t>变</w:t>
      </w:r>
    </w:p>
    <w:p w:rsidR="006D7D47" w:rsidRPr="00677A3A" w:rsidRDefault="006D7D47">
      <w:pPr>
        <w:rPr>
          <w:sz w:val="72"/>
          <w:szCs w:val="72"/>
        </w:rPr>
      </w:pPr>
      <w:r w:rsidRPr="00677A3A">
        <w:rPr>
          <w:rFonts w:hint="eastAsia"/>
          <w:sz w:val="72"/>
          <w:szCs w:val="72"/>
        </w:rPr>
        <w:t>更</w:t>
      </w:r>
      <w:r w:rsidRPr="00677A3A">
        <w:rPr>
          <w:rFonts w:hint="eastAsia"/>
          <w:sz w:val="72"/>
          <w:szCs w:val="72"/>
        </w:rPr>
        <w:t xml:space="preserve">                                                          </w:t>
      </w:r>
    </w:p>
    <w:p w:rsidR="006D7D47" w:rsidRPr="00677A3A" w:rsidRDefault="006D7D47">
      <w:pPr>
        <w:rPr>
          <w:sz w:val="72"/>
          <w:szCs w:val="72"/>
        </w:rPr>
      </w:pPr>
      <w:r w:rsidRPr="00677A3A">
        <w:rPr>
          <w:rFonts w:hint="eastAsia"/>
          <w:sz w:val="72"/>
          <w:szCs w:val="72"/>
        </w:rPr>
        <w:t>流</w:t>
      </w:r>
      <w:r w:rsidRPr="00677A3A">
        <w:rPr>
          <w:rFonts w:hint="eastAsia"/>
          <w:sz w:val="72"/>
          <w:szCs w:val="72"/>
        </w:rPr>
        <w:t xml:space="preserve">                                                                 </w:t>
      </w:r>
    </w:p>
    <w:p w:rsidR="006D7D47" w:rsidRPr="00677A3A" w:rsidRDefault="006D7D47">
      <w:pPr>
        <w:rPr>
          <w:sz w:val="72"/>
          <w:szCs w:val="72"/>
        </w:rPr>
      </w:pPr>
      <w:r w:rsidRPr="00677A3A">
        <w:rPr>
          <w:rFonts w:hint="eastAsia"/>
          <w:sz w:val="72"/>
          <w:szCs w:val="72"/>
        </w:rPr>
        <w:t>程</w:t>
      </w:r>
    </w:p>
    <w:p w:rsidR="00530167" w:rsidRPr="006D7D47" w:rsidRDefault="006D7D47">
      <w:pPr>
        <w:rPr>
          <w:sz w:val="52"/>
          <w:szCs w:val="52"/>
        </w:rPr>
      </w:pPr>
      <w:r w:rsidRPr="00677A3A">
        <w:rPr>
          <w:rFonts w:hint="eastAsia"/>
          <w:sz w:val="72"/>
          <w:szCs w:val="72"/>
        </w:rPr>
        <w:t>图</w:t>
      </w:r>
      <w:r w:rsidRPr="006D7D47">
        <w:rPr>
          <w:rFonts w:hint="eastAsia"/>
          <w:sz w:val="52"/>
          <w:szCs w:val="52"/>
        </w:rPr>
        <w:t xml:space="preserve">  </w:t>
      </w:r>
    </w:p>
    <w:p w:rsidR="006D7D47" w:rsidRDefault="006D7D47"/>
    <w:p w:rsidR="006D7D47" w:rsidRDefault="006D7D47"/>
    <w:p w:rsidR="006D7D47" w:rsidRDefault="006D7D47"/>
    <w:p w:rsidR="006D7D47" w:rsidRDefault="006D7D47"/>
    <w:p w:rsidR="006D7D47" w:rsidRDefault="006D7D47"/>
    <w:p w:rsidR="006D7D47" w:rsidRPr="006D7D47" w:rsidRDefault="00ED3CC2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pict>
          <v:rect id="_x0000_s1027" style="position:absolute;left:0;text-align:left;margin-left:-18.05pt;margin-top:-1.5pt;width:122.25pt;height:26.25pt;z-index:251658240">
            <v:textbox style="mso-next-textbox:#_x0000_s1027">
              <w:txbxContent>
                <w:p w:rsidR="006D7D47" w:rsidRPr="00C70BE6" w:rsidRDefault="00D40B2B" w:rsidP="009B0E62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施工单位提出变更申请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29" style="position:absolute;left:0;text-align:left;margin-left:269.95pt;margin-top:-1.5pt;width:122.25pt;height:26.25pt;z-index:251660288">
            <v:textbox style="mso-next-textbox:#_x0000_s1029">
              <w:txbxContent>
                <w:p w:rsidR="006D7D47" w:rsidRPr="00C70BE6" w:rsidRDefault="006D7D47" w:rsidP="009B0E62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C70BE6">
                    <w:rPr>
                      <w:rFonts w:hint="eastAsia"/>
                      <w:sz w:val="18"/>
                      <w:szCs w:val="18"/>
                    </w:rPr>
                    <w:t>建设单位提出变更意向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28" style="position:absolute;left:0;text-align:left;margin-left:124.45pt;margin-top:-1.5pt;width:122.25pt;height:26.25pt;z-index:251659264">
            <v:textbox style="mso-next-textbox:#_x0000_s1028">
              <w:txbxContent>
                <w:p w:rsidR="006D7D47" w:rsidRPr="00C70BE6" w:rsidRDefault="00D40B2B" w:rsidP="009B0E62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设计单位提出修改设计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</w:p>
    <w:p w:rsidR="006D7D47" w:rsidRDefault="00ED3CC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03pt;margin-top:9.15pt;width:0;height:25.5pt;z-index:25167462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86.75pt;margin-top:9.15pt;width:0;height:25.5pt;z-index:251662336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63.75pt;margin-top:9.15pt;width:.05pt;height:25.5pt;z-index:251673600" o:connectortype="straight">
            <v:stroke endarrow="block"/>
          </v:shape>
        </w:pict>
      </w:r>
    </w:p>
    <w:p w:rsidR="006D7D47" w:rsidRDefault="00ED3CC2">
      <w:r>
        <w:rPr>
          <w:noProof/>
        </w:rPr>
        <w:pict>
          <v:shape id="_x0000_s1034" type="#_x0000_t32" style="position:absolute;left:0;text-align:left;margin-left:326.2pt;margin-top:99.3pt;width:.05pt;height:21pt;z-index:251665408" o:connectortype="straight">
            <v:stroke endarrow="block"/>
          </v:shape>
        </w:pict>
      </w:r>
    </w:p>
    <w:p w:rsidR="006D7D47" w:rsidRDefault="00ED3CC2">
      <w:r w:rsidRPr="00ED3CC2">
        <w:rPr>
          <w:noProof/>
          <w:sz w:val="18"/>
          <w:szCs w:val="18"/>
        </w:rPr>
        <w:pict>
          <v:rect id="_x0000_s1030" style="position:absolute;left:0;text-align:left;margin-left:20.95pt;margin-top:3.45pt;width:297.75pt;height:26.25pt;z-index:251661312">
            <v:textbox style="mso-next-textbox:#_x0000_s1030">
              <w:txbxContent>
                <w:p w:rsidR="00A155B3" w:rsidRPr="00DA68E2" w:rsidRDefault="00473414" w:rsidP="00A155B3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DA68E2">
                    <w:rPr>
                      <w:rFonts w:hint="eastAsia"/>
                      <w:sz w:val="18"/>
                      <w:szCs w:val="18"/>
                    </w:rPr>
                    <w:t>初审</w:t>
                  </w:r>
                  <w:r w:rsidR="00A155B3" w:rsidRPr="00DA68E2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A155B3" w:rsidRPr="00DA68E2">
                    <w:rPr>
                      <w:rFonts w:ascii="宋体" w:eastAsia="宋体" w:hAnsi="宋体" w:hint="eastAsia"/>
                      <w:sz w:val="18"/>
                      <w:szCs w:val="18"/>
                    </w:rPr>
                    <w:t>建设单位组织相关部门进行必要性、合理性、可行性审核）</w:t>
                  </w:r>
                </w:p>
                <w:p w:rsidR="00A155B3" w:rsidRPr="00C70BE6" w:rsidRDefault="00A155B3" w:rsidP="00A155B3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C70BE6">
                    <w:rPr>
                      <w:rFonts w:ascii="宋体" w:eastAsia="宋体" w:hAnsi="宋体" w:hint="eastAsia"/>
                      <w:sz w:val="18"/>
                      <w:szCs w:val="18"/>
                    </w:rPr>
                    <w:t xml:space="preserve">      性、可行性审核</w:t>
                  </w:r>
                </w:p>
                <w:p w:rsidR="00473414" w:rsidRDefault="00473414" w:rsidP="00963BAB">
                  <w:pPr>
                    <w:jc w:val="center"/>
                  </w:pPr>
                </w:p>
              </w:txbxContent>
            </v:textbox>
          </v:rect>
        </w:pict>
      </w:r>
    </w:p>
    <w:p w:rsidR="006D7D47" w:rsidRDefault="00ED3CC2">
      <w:r>
        <w:rPr>
          <w:noProof/>
        </w:rPr>
        <w:pict>
          <v:shape id="_x0000_s1041" type="#_x0000_t32" style="position:absolute;left:0;text-align:left;margin-left:137.45pt;margin-top:14.1pt;width:.1pt;height:14.25pt;z-index:251671552" o:connectortype="straight">
            <v:stroke endarrow="block"/>
          </v:shape>
        </w:pict>
      </w:r>
    </w:p>
    <w:p w:rsidR="006D7D47" w:rsidRDefault="00ED3CC2">
      <w:r>
        <w:rPr>
          <w:noProof/>
        </w:rPr>
        <w:pict>
          <v:rect id="_x0000_s1076" style="position:absolute;left:0;text-align:left;margin-left:23.2pt;margin-top:12.75pt;width:54pt;height:26.25pt;z-index:251701248">
            <v:textbox style="mso-next-textbox:#_x0000_s1076">
              <w:txbxContent>
                <w:p w:rsidR="000A75CB" w:rsidRPr="00B24800" w:rsidRDefault="000A75CB" w:rsidP="000A75C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不通过</w:t>
                  </w:r>
                </w:p>
              </w:txbxContent>
            </v:textbox>
          </v:rect>
        </w:pict>
      </w:r>
      <w:r w:rsidRPr="00ED3CC2">
        <w:rPr>
          <w:noProof/>
          <w:sz w:val="18"/>
          <w:szCs w:val="18"/>
        </w:rPr>
        <w:pict>
          <v:rect id="_x0000_s1073" style="position:absolute;left:0;text-align:left;margin-left:191.2pt;margin-top:15.1pt;width:54pt;height:23.9pt;z-index:251698176">
            <v:textbox style="mso-next-textbox:#_x0000_s1073">
              <w:txbxContent>
                <w:p w:rsidR="000A75CB" w:rsidRPr="00B24800" w:rsidRDefault="000A75CB" w:rsidP="000A75C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通过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95.95pt;margin-top:12.75pt;width:76.5pt;height:26.25pt;z-index:251697152">
            <v:textbox style="mso-next-textbox:#_x0000_s1072">
              <w:txbxContent>
                <w:p w:rsidR="000A75CB" w:rsidRPr="00C70BE6" w:rsidRDefault="000A75CB" w:rsidP="000A75CB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审查办</w:t>
                  </w:r>
                  <w:r w:rsidR="00EA1B3F">
                    <w:rPr>
                      <w:rFonts w:hint="eastAsia"/>
                      <w:sz w:val="18"/>
                      <w:szCs w:val="18"/>
                    </w:rPr>
                    <w:t>预</w:t>
                  </w:r>
                  <w:r>
                    <w:rPr>
                      <w:rFonts w:hint="eastAsia"/>
                      <w:sz w:val="18"/>
                      <w:szCs w:val="18"/>
                    </w:rPr>
                    <w:t>审</w:t>
                  </w:r>
                  <w:proofErr w:type="gramEnd"/>
                </w:p>
              </w:txbxContent>
            </v:textbox>
          </v:rect>
        </w:pict>
      </w:r>
      <w:r w:rsidRPr="00ED3CC2">
        <w:rPr>
          <w:noProof/>
          <w:sz w:val="18"/>
          <w:szCs w:val="18"/>
        </w:rPr>
        <w:pict>
          <v:rect id="_x0000_s1033" style="position:absolute;left:0;text-align:left;margin-left:263.55pt;margin-top:3.75pt;width:150pt;height:40.5pt;z-index:251664384">
            <v:textbox style="mso-next-textbox:#_x0000_s1033">
              <w:txbxContent>
                <w:p w:rsidR="00981A0B" w:rsidRDefault="00A155B3" w:rsidP="00963BAB">
                  <w:pPr>
                    <w:jc w:val="center"/>
                    <w:rPr>
                      <w:sz w:val="18"/>
                      <w:szCs w:val="18"/>
                    </w:rPr>
                  </w:pPr>
                  <w:r w:rsidRPr="00A155B3">
                    <w:rPr>
                      <w:rFonts w:ascii="宋体" w:eastAsia="宋体" w:hAnsi="宋体" w:hint="eastAsia"/>
                      <w:sz w:val="18"/>
                      <w:szCs w:val="18"/>
                    </w:rPr>
                    <w:t>建设单位</w:t>
                  </w:r>
                  <w:r w:rsidR="0087445B" w:rsidRPr="00A155B3">
                    <w:rPr>
                      <w:rFonts w:hint="eastAsia"/>
                      <w:sz w:val="18"/>
                      <w:szCs w:val="18"/>
                    </w:rPr>
                    <w:t>提出</w:t>
                  </w:r>
                  <w:r w:rsidR="00473414" w:rsidRPr="00A155B3">
                    <w:rPr>
                      <w:rFonts w:hint="eastAsia"/>
                      <w:sz w:val="18"/>
                      <w:szCs w:val="18"/>
                    </w:rPr>
                    <w:t>设计变更</w:t>
                  </w:r>
                  <w:r w:rsidR="0087445B" w:rsidRPr="00A155B3">
                    <w:rPr>
                      <w:rFonts w:hint="eastAsia"/>
                      <w:sz w:val="18"/>
                      <w:szCs w:val="18"/>
                    </w:rPr>
                    <w:t>委托</w:t>
                  </w:r>
                </w:p>
                <w:p w:rsidR="00473414" w:rsidRPr="00A155B3" w:rsidRDefault="00981A0B" w:rsidP="00963B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0A75CB">
                    <w:rPr>
                      <w:rFonts w:hint="eastAsia"/>
                      <w:sz w:val="18"/>
                      <w:szCs w:val="18"/>
                    </w:rPr>
                    <w:t>单项</w:t>
                  </w:r>
                  <w:r w:rsidR="000A75CB">
                    <w:rPr>
                      <w:rFonts w:hint="eastAsia"/>
                      <w:sz w:val="18"/>
                      <w:szCs w:val="18"/>
                    </w:rPr>
                    <w:t>50</w:t>
                  </w:r>
                  <w:r w:rsidR="000A75CB">
                    <w:rPr>
                      <w:rFonts w:hint="eastAsia"/>
                      <w:sz w:val="18"/>
                      <w:szCs w:val="18"/>
                    </w:rPr>
                    <w:t>万元以上的组织专家论证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</w:p>
    <w:p w:rsidR="006D7D47" w:rsidRDefault="00ED3CC2">
      <w:r>
        <w:rPr>
          <w:noProof/>
        </w:rPr>
        <w:pict>
          <v:shape id="_x0000_s1075" type="#_x0000_t32" style="position:absolute;left:0;text-align:left;margin-left:77.2pt;margin-top:12.15pt;width:18.75pt;height:0;flip:x;z-index:251700224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245.2pt;margin-top:12.2pt;width:19.5pt;height:.05pt;z-index:251699200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71.7pt;margin-top:12.15pt;width:19.5pt;height:.05pt;z-index:251670528" o:connectortype="straight">
            <v:stroke endarrow="block"/>
          </v:shape>
        </w:pict>
      </w:r>
    </w:p>
    <w:p w:rsidR="006D7D47" w:rsidRDefault="00ED3CC2">
      <w:r>
        <w:rPr>
          <w:noProof/>
        </w:rPr>
        <w:pict>
          <v:shape id="_x0000_s1077" type="#_x0000_t32" style="position:absolute;left:0;text-align:left;margin-left:49.45pt;margin-top:7.8pt;width:0;height:13.5pt;z-index:251702272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326.25pt;margin-top:13.05pt;width:0;height:16.5pt;z-index:251688960" o:connectortype="straight">
            <v:stroke endarrow="block"/>
          </v:shape>
        </w:pict>
      </w:r>
    </w:p>
    <w:p w:rsidR="006D7D47" w:rsidRDefault="00ED3CC2">
      <w:r w:rsidRPr="00ED3CC2">
        <w:rPr>
          <w:noProof/>
          <w:sz w:val="18"/>
          <w:szCs w:val="18"/>
        </w:rPr>
        <w:pict>
          <v:rect id="_x0000_s1078" style="position:absolute;left:0;text-align:left;margin-left:11.95pt;margin-top:5.7pt;width:96pt;height:26.25pt;z-index:251703296">
            <v:textbox style="mso-next-textbox:#_x0000_s1078">
              <w:txbxContent>
                <w:p w:rsidR="00E20D75" w:rsidRPr="00B24800" w:rsidRDefault="00E20D75" w:rsidP="00E20D7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退回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消除变更信息</w:t>
                  </w:r>
                </w:p>
              </w:txbxContent>
            </v:textbox>
          </v:rect>
        </w:pict>
      </w:r>
      <w:r w:rsidRPr="00ED3CC2">
        <w:rPr>
          <w:noProof/>
          <w:sz w:val="18"/>
          <w:szCs w:val="18"/>
        </w:rPr>
        <w:pict>
          <v:rect id="_x0000_s1035" style="position:absolute;left:0;text-align:left;margin-left:263.55pt;margin-top:13.95pt;width:150.3pt;height:26.25pt;z-index:251666432">
            <v:textbox style="mso-next-textbox:#_x0000_s1035">
              <w:txbxContent>
                <w:p w:rsidR="00963BAB" w:rsidRPr="00A155B3" w:rsidRDefault="00A155B3" w:rsidP="00963B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设计单位</w:t>
                  </w:r>
                  <w:r w:rsidR="00963BAB" w:rsidRPr="00A155B3">
                    <w:rPr>
                      <w:rFonts w:hint="eastAsia"/>
                      <w:sz w:val="18"/>
                      <w:szCs w:val="18"/>
                    </w:rPr>
                    <w:t>出具变更意见书（图）</w:t>
                  </w:r>
                </w:p>
              </w:txbxContent>
            </v:textbox>
          </v:rect>
        </w:pict>
      </w:r>
    </w:p>
    <w:p w:rsidR="006D7D47" w:rsidRDefault="006D7D47"/>
    <w:p w:rsidR="006D7D47" w:rsidRDefault="00ED3CC2">
      <w:r>
        <w:rPr>
          <w:noProof/>
        </w:rPr>
        <w:pict>
          <v:shape id="_x0000_s1064" type="#_x0000_t32" style="position:absolute;left:0;text-align:left;margin-left:326.25pt;margin-top:9pt;width:0;height:22.5pt;flip:y;z-index:251689984" o:connectortype="straight"/>
        </w:pict>
      </w:r>
    </w:p>
    <w:p w:rsidR="006D7D47" w:rsidRDefault="00ED3CC2">
      <w:r w:rsidRPr="00ED3CC2">
        <w:rPr>
          <w:noProof/>
          <w:sz w:val="18"/>
          <w:szCs w:val="18"/>
        </w:rPr>
        <w:pict>
          <v:rect id="_x0000_s1038" style="position:absolute;left:0;text-align:left;margin-left:100.45pt;margin-top:.9pt;width:146.25pt;height:26.25pt;z-index:251669504">
            <v:textbox style="mso-next-textbox:#_x0000_s1038">
              <w:txbxContent>
                <w:p w:rsidR="00963BAB" w:rsidRDefault="009214A1" w:rsidP="00963BAB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建设</w:t>
                  </w:r>
                  <w:r w:rsidR="00A155B3" w:rsidRPr="00A155B3">
                    <w:rPr>
                      <w:rFonts w:hint="eastAsia"/>
                      <w:sz w:val="18"/>
                      <w:szCs w:val="18"/>
                    </w:rPr>
                    <w:t>单位</w:t>
                  </w:r>
                  <w:r w:rsidR="00963BAB" w:rsidRPr="00A155B3">
                    <w:rPr>
                      <w:rFonts w:hint="eastAsia"/>
                      <w:sz w:val="18"/>
                      <w:szCs w:val="18"/>
                    </w:rPr>
                    <w:t>编制工程变更申</w:t>
                  </w:r>
                  <w:r w:rsidR="00A155B3">
                    <w:rPr>
                      <w:rFonts w:hint="eastAsia"/>
                      <w:sz w:val="18"/>
                      <w:szCs w:val="18"/>
                    </w:rPr>
                    <w:t>报</w:t>
                  </w:r>
                  <w:r w:rsidR="00A155B3" w:rsidRPr="00A155B3">
                    <w:rPr>
                      <w:rFonts w:hint="eastAsia"/>
                      <w:sz w:val="18"/>
                      <w:szCs w:val="18"/>
                    </w:rPr>
                    <w:t>表</w:t>
                  </w:r>
                </w:p>
              </w:txbxContent>
            </v:textbox>
          </v:rect>
        </w:pict>
      </w:r>
    </w:p>
    <w:p w:rsidR="006D7D47" w:rsidRDefault="00ED3CC2">
      <w:r>
        <w:rPr>
          <w:noProof/>
        </w:rPr>
        <w:pict>
          <v:shape id="_x0000_s1050" type="#_x0000_t32" style="position:absolute;left:0;text-align:left;margin-left:171.65pt;margin-top:11.55pt;width:.05pt;height:21pt;z-index:251676672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245.2pt;margin-top:.35pt;width:81.05pt;height:0;flip:x;z-index:251672576" o:connectortype="straight">
            <v:stroke endarrow="block"/>
          </v:shape>
        </w:pict>
      </w:r>
    </w:p>
    <w:p w:rsidR="006D7D47" w:rsidRDefault="006D7D47"/>
    <w:p w:rsidR="006D7D47" w:rsidRDefault="00ED3CC2">
      <w:r w:rsidRPr="00ED3CC2">
        <w:rPr>
          <w:noProof/>
          <w:sz w:val="18"/>
          <w:szCs w:val="18"/>
        </w:rPr>
        <w:pict>
          <v:rect id="_x0000_s1051" style="position:absolute;left:0;text-align:left;margin-left:104.2pt;margin-top:1.35pt;width:133.5pt;height:39.75pt;z-index:251677696">
            <v:textbox style="mso-next-textbox:#_x0000_s1051">
              <w:txbxContent>
                <w:p w:rsidR="00981A0B" w:rsidRDefault="00810028" w:rsidP="00981A0B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审</w:t>
                  </w:r>
                  <w:r w:rsidR="00E20D75">
                    <w:rPr>
                      <w:rFonts w:hint="eastAsia"/>
                      <w:sz w:val="18"/>
                      <w:szCs w:val="18"/>
                    </w:rPr>
                    <w:t>查</w:t>
                  </w:r>
                  <w:r>
                    <w:rPr>
                      <w:rFonts w:hint="eastAsia"/>
                      <w:sz w:val="18"/>
                      <w:szCs w:val="18"/>
                    </w:rPr>
                    <w:t>办</w:t>
                  </w:r>
                  <w:proofErr w:type="gramEnd"/>
                  <w:r w:rsidR="00B24800">
                    <w:rPr>
                      <w:rFonts w:hint="eastAsia"/>
                      <w:sz w:val="18"/>
                      <w:szCs w:val="18"/>
                    </w:rPr>
                    <w:t>组织复核</w:t>
                  </w:r>
                </w:p>
                <w:p w:rsidR="00981A0B" w:rsidRPr="00981A0B" w:rsidRDefault="00981A0B" w:rsidP="00981A0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3C5062">
                    <w:rPr>
                      <w:rFonts w:hint="eastAsia"/>
                      <w:sz w:val="18"/>
                      <w:szCs w:val="18"/>
                    </w:rPr>
                    <w:t>必要时进行</w:t>
                  </w:r>
                  <w:r>
                    <w:rPr>
                      <w:rFonts w:hint="eastAsia"/>
                      <w:sz w:val="18"/>
                      <w:szCs w:val="18"/>
                    </w:rPr>
                    <w:t>专家论证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:rsidR="00981A0B" w:rsidRPr="00B24800" w:rsidRDefault="00981A0B" w:rsidP="00981A0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6D7D47" w:rsidRDefault="00ED3CC2">
      <w:r>
        <w:rPr>
          <w:noProof/>
        </w:rPr>
        <w:pict>
          <v:shape id="_x0000_s1086" type="#_x0000_t32" style="position:absolute;left:0;text-align:left;margin-left:49.45pt;margin-top:5.25pt;width:54.75pt;height:0;z-index:251710464" o:connectortype="straight"/>
        </w:pict>
      </w:r>
      <w:r>
        <w:rPr>
          <w:noProof/>
        </w:rPr>
        <w:pict>
          <v:shape id="_x0000_s1059" type="#_x0000_t32" style="position:absolute;left:0;text-align:left;margin-left:49.45pt;margin-top:5.25pt;width:.05pt;height:27.65pt;z-index:25168588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345pt;margin-top:5.25pt;width:0;height:27.65pt;z-index:251679744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left:0;text-align:left;margin-left:237.7pt;margin-top:5.25pt;width:107.3pt;height:0;z-index:251709440" o:connectortype="straight"/>
        </w:pict>
      </w:r>
    </w:p>
    <w:p w:rsidR="006D7D47" w:rsidRDefault="006D7D47"/>
    <w:p w:rsidR="006D7D47" w:rsidRDefault="00ED3CC2">
      <w:r w:rsidRPr="00ED3CC2">
        <w:rPr>
          <w:noProof/>
          <w:sz w:val="18"/>
          <w:szCs w:val="18"/>
        </w:rPr>
        <w:pict>
          <v:shape id="_x0000_s1083" type="#_x0000_t32" style="position:absolute;left:0;text-align:left;margin-left:171.7pt;margin-top:13.6pt;width:.75pt;height:20.45pt;z-index:251708416" o:connectortype="straight">
            <v:stroke endarrow="block"/>
          </v:shape>
        </w:pict>
      </w:r>
      <w:r w:rsidRPr="00ED3CC2">
        <w:rPr>
          <w:noProof/>
          <w:sz w:val="18"/>
          <w:szCs w:val="18"/>
        </w:rPr>
        <w:pict>
          <v:shape id="_x0000_s1082" type="#_x0000_t32" style="position:absolute;left:0;text-align:left;margin-left:77.2pt;margin-top:13.6pt;width:94.5pt;height:0;z-index:251707392" o:connectortype="straight"/>
        </w:pict>
      </w:r>
      <w:r>
        <w:rPr>
          <w:noProof/>
        </w:rPr>
        <w:pict>
          <v:rect id="_x0000_s1079" style="position:absolute;left:0;text-align:left;margin-left:23.2pt;margin-top:1.7pt;width:54pt;height:25.5pt;z-index:251704320">
            <v:textbox style="mso-next-textbox:#_x0000_s1079">
              <w:txbxContent>
                <w:p w:rsidR="00E20D75" w:rsidRPr="00B24800" w:rsidRDefault="00E20D75" w:rsidP="00E20D7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通过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318.7pt;margin-top:1.7pt;width:54pt;height:23.9pt;z-index:251705344">
            <v:textbox style="mso-next-textbox:#_x0000_s1080">
              <w:txbxContent>
                <w:p w:rsidR="00E20D75" w:rsidRPr="00B24800" w:rsidRDefault="00E20D75" w:rsidP="00E20D7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不通过</w:t>
                  </w:r>
                </w:p>
              </w:txbxContent>
            </v:textbox>
          </v:rect>
        </w:pict>
      </w:r>
    </w:p>
    <w:p w:rsidR="006D7D47" w:rsidRDefault="00ED3CC2">
      <w:r w:rsidRPr="00ED3CC2">
        <w:rPr>
          <w:noProof/>
          <w:sz w:val="18"/>
          <w:szCs w:val="18"/>
        </w:rPr>
        <w:pict>
          <v:shape id="_x0000_s1081" type="#_x0000_t32" style="position:absolute;left:0;text-align:left;margin-left:344.95pt;margin-top:10pt;width:.05pt;height:27.8pt;z-index:251706368" o:connectortype="straight">
            <v:stroke endarrow="block"/>
          </v:shape>
        </w:pict>
      </w:r>
    </w:p>
    <w:p w:rsidR="006D7D47" w:rsidRDefault="00ED3CC2">
      <w:r w:rsidRPr="00ED3CC2">
        <w:rPr>
          <w:noProof/>
          <w:sz w:val="18"/>
          <w:szCs w:val="18"/>
        </w:rPr>
        <w:pict>
          <v:rect id="_x0000_s1067" style="position:absolute;left:0;text-align:left;margin-left:107.95pt;margin-top:2.85pt;width:123.75pt;height:26.25pt;z-index:251693056">
            <v:textbox style="mso-next-textbox:#_x0000_s1067">
              <w:txbxContent>
                <w:p w:rsidR="00505423" w:rsidRPr="00B24800" w:rsidRDefault="00505423" w:rsidP="00963BAB">
                  <w:pPr>
                    <w:jc w:val="center"/>
                    <w:rPr>
                      <w:sz w:val="18"/>
                      <w:szCs w:val="18"/>
                    </w:rPr>
                  </w:pPr>
                  <w:r w:rsidRPr="00B24800">
                    <w:rPr>
                      <w:rFonts w:hint="eastAsia"/>
                      <w:sz w:val="18"/>
                      <w:szCs w:val="18"/>
                    </w:rPr>
                    <w:t>审批</w:t>
                  </w:r>
                  <w:r w:rsidR="00B24800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810028">
                    <w:rPr>
                      <w:rFonts w:hint="eastAsia"/>
                      <w:sz w:val="18"/>
                      <w:szCs w:val="18"/>
                    </w:rPr>
                    <w:t>按审批权限进行报审</w:t>
                  </w:r>
                  <w:r w:rsidR="00B24800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</w:p>
    <w:p w:rsidR="006D7D47" w:rsidRDefault="00ED3CC2">
      <w:r>
        <w:rPr>
          <w:noProof/>
        </w:rPr>
        <w:pict>
          <v:shape id="_x0000_s1066" type="#_x0000_t32" style="position:absolute;left:0;text-align:left;margin-left:172.45pt;margin-top:13.5pt;width:.2pt;height:19.5pt;z-index:251692032" o:connectortype="straight">
            <v:stroke endarrow="block"/>
          </v:shape>
        </w:pict>
      </w:r>
      <w:r w:rsidRPr="00ED3CC2">
        <w:rPr>
          <w:noProof/>
          <w:sz w:val="18"/>
          <w:szCs w:val="18"/>
        </w:rPr>
        <w:pict>
          <v:rect id="_x0000_s1054" style="position:absolute;left:0;text-align:left;margin-left:295.5pt;margin-top:6.6pt;width:92.25pt;height:26.3pt;z-index:251680768">
            <v:textbox style="mso-next-textbox:#_x0000_s1054">
              <w:txbxContent>
                <w:p w:rsidR="006D35A3" w:rsidRPr="009A690A" w:rsidRDefault="00E20D75" w:rsidP="00963B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退回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消除变更信息</w:t>
                  </w:r>
                  <w:r w:rsidR="006D35A3" w:rsidRPr="009A690A">
                    <w:rPr>
                      <w:rFonts w:hint="eastAsia"/>
                      <w:sz w:val="18"/>
                      <w:szCs w:val="18"/>
                    </w:rPr>
                    <w:t>（批）</w:t>
                  </w:r>
                </w:p>
              </w:txbxContent>
            </v:textbox>
          </v:rect>
        </w:pict>
      </w:r>
    </w:p>
    <w:p w:rsidR="006D7D47" w:rsidRDefault="006D7D47"/>
    <w:p w:rsidR="006D7D47" w:rsidRDefault="00ED3CC2">
      <w:r w:rsidRPr="00ED3CC2">
        <w:rPr>
          <w:noProof/>
          <w:sz w:val="18"/>
          <w:szCs w:val="18"/>
        </w:rPr>
        <w:pict>
          <v:rect id="_x0000_s1068" style="position:absolute;left:0;text-align:left;margin-left:107.95pt;margin-top:1.8pt;width:128.25pt;height:35.25pt;z-index:251694080">
            <v:textbox style="mso-next-textbox:#_x0000_s1068">
              <w:txbxContent>
                <w:p w:rsidR="009B0E62" w:rsidRDefault="00E4000C" w:rsidP="00963B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监理</w:t>
                  </w:r>
                  <w:r w:rsidR="00B24800">
                    <w:rPr>
                      <w:rFonts w:hint="eastAsia"/>
                      <w:sz w:val="18"/>
                      <w:szCs w:val="18"/>
                    </w:rPr>
                    <w:t>单位</w:t>
                  </w:r>
                  <w:r w:rsidR="009B0E62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或建设</w:t>
                  </w:r>
                  <w:r w:rsidR="009B0E62">
                    <w:rPr>
                      <w:rFonts w:hint="eastAsia"/>
                      <w:sz w:val="18"/>
                      <w:szCs w:val="18"/>
                    </w:rPr>
                    <w:t>单位）</w:t>
                  </w:r>
                  <w:r w:rsidR="00505423" w:rsidRPr="00B24800">
                    <w:rPr>
                      <w:rFonts w:hint="eastAsia"/>
                      <w:sz w:val="18"/>
                      <w:szCs w:val="18"/>
                    </w:rPr>
                    <w:t>发出</w:t>
                  </w:r>
                </w:p>
                <w:p w:rsidR="00505423" w:rsidRPr="00B24800" w:rsidRDefault="00505423" w:rsidP="00963BAB">
                  <w:pPr>
                    <w:jc w:val="center"/>
                    <w:rPr>
                      <w:sz w:val="18"/>
                      <w:szCs w:val="18"/>
                    </w:rPr>
                  </w:pPr>
                  <w:r w:rsidRPr="00B24800">
                    <w:rPr>
                      <w:rFonts w:hint="eastAsia"/>
                      <w:sz w:val="18"/>
                      <w:szCs w:val="18"/>
                    </w:rPr>
                    <w:t>工程变更令</w:t>
                  </w:r>
                </w:p>
              </w:txbxContent>
            </v:textbox>
          </v:rect>
        </w:pict>
      </w:r>
    </w:p>
    <w:p w:rsidR="006D7D47" w:rsidRDefault="006D7D47"/>
    <w:p w:rsidR="006D7D47" w:rsidRDefault="00ED3CC2">
      <w:r>
        <w:rPr>
          <w:noProof/>
        </w:rPr>
        <w:pict>
          <v:shape id="_x0000_s1069" type="#_x0000_t32" style="position:absolute;left:0;text-align:left;margin-left:172.65pt;margin-top:5.85pt;width:0;height:18pt;z-index:251695104" o:connectortype="straight">
            <v:stroke endarrow="block"/>
          </v:shape>
        </w:pict>
      </w:r>
    </w:p>
    <w:p w:rsidR="006D7D47" w:rsidRDefault="00ED3CC2">
      <w:r w:rsidRPr="00ED3CC2">
        <w:rPr>
          <w:noProof/>
          <w:sz w:val="18"/>
          <w:szCs w:val="18"/>
        </w:rPr>
        <w:pict>
          <v:rect id="_x0000_s1070" style="position:absolute;left:0;text-align:left;margin-left:92.2pt;margin-top:8.25pt;width:160.5pt;height:26.25pt;z-index:251696128">
            <v:textbox style="mso-next-textbox:#_x0000_s1070">
              <w:txbxContent>
                <w:p w:rsidR="00505423" w:rsidRPr="00B24800" w:rsidRDefault="00505423" w:rsidP="00963BAB">
                  <w:pPr>
                    <w:jc w:val="center"/>
                    <w:rPr>
                      <w:sz w:val="18"/>
                      <w:szCs w:val="18"/>
                    </w:rPr>
                  </w:pPr>
                  <w:r w:rsidRPr="00B24800">
                    <w:rPr>
                      <w:rFonts w:hint="eastAsia"/>
                      <w:sz w:val="18"/>
                      <w:szCs w:val="18"/>
                    </w:rPr>
                    <w:t>工程变更执行，进行工程变更签证</w:t>
                  </w:r>
                </w:p>
              </w:txbxContent>
            </v:textbox>
          </v:rect>
        </w:pict>
      </w:r>
    </w:p>
    <w:p w:rsidR="006D7D47" w:rsidRDefault="006D7D47"/>
    <w:p w:rsidR="006D7D47" w:rsidRPr="00C70BE6" w:rsidRDefault="006D7D47">
      <w:pPr>
        <w:rPr>
          <w:rFonts w:ascii="宋体" w:eastAsia="宋体" w:hAnsi="宋体"/>
          <w:sz w:val="18"/>
          <w:szCs w:val="18"/>
        </w:rPr>
      </w:pPr>
      <w:r>
        <w:rPr>
          <w:rFonts w:hint="eastAsia"/>
        </w:rPr>
        <w:t xml:space="preserve">    </w:t>
      </w:r>
      <w:r w:rsidRPr="00C70BE6">
        <w:rPr>
          <w:rFonts w:ascii="宋体" w:eastAsia="宋体" w:hAnsi="宋体" w:hint="eastAsia"/>
          <w:sz w:val="18"/>
          <w:szCs w:val="18"/>
        </w:rPr>
        <w:t>●</w:t>
      </w:r>
      <w:r w:rsidR="00963BAB" w:rsidRPr="00C70BE6">
        <w:rPr>
          <w:rFonts w:ascii="宋体" w:eastAsia="宋体" w:hAnsi="宋体" w:hint="eastAsia"/>
          <w:sz w:val="18"/>
          <w:szCs w:val="18"/>
        </w:rPr>
        <w:t>以联系单方式说明变更原因、变更部位</w:t>
      </w:r>
    </w:p>
    <w:p w:rsidR="00963BAB" w:rsidRPr="00C70BE6" w:rsidRDefault="00963BAB">
      <w:pPr>
        <w:rPr>
          <w:rFonts w:ascii="宋体" w:eastAsia="宋体" w:hAnsi="宋体"/>
          <w:sz w:val="18"/>
          <w:szCs w:val="18"/>
        </w:rPr>
      </w:pPr>
    </w:p>
    <w:p w:rsidR="00963BAB" w:rsidRDefault="00963BAB" w:rsidP="00A155B3">
      <w:pPr>
        <w:rPr>
          <w:rFonts w:ascii="宋体" w:eastAsia="宋体" w:hAnsi="宋体"/>
          <w:sz w:val="18"/>
          <w:szCs w:val="18"/>
        </w:rPr>
      </w:pPr>
      <w:r w:rsidRPr="00C70BE6">
        <w:rPr>
          <w:rFonts w:ascii="宋体" w:eastAsia="宋体" w:hAnsi="宋体" w:hint="eastAsia"/>
          <w:sz w:val="18"/>
          <w:szCs w:val="18"/>
        </w:rPr>
        <w:t xml:space="preserve">   </w:t>
      </w:r>
    </w:p>
    <w:p w:rsidR="00A155B3" w:rsidRPr="00C70BE6" w:rsidRDefault="00A155B3" w:rsidP="00A155B3">
      <w:pPr>
        <w:rPr>
          <w:rFonts w:ascii="宋体" w:eastAsia="宋体" w:hAnsi="宋体"/>
          <w:sz w:val="18"/>
          <w:szCs w:val="18"/>
        </w:rPr>
      </w:pPr>
    </w:p>
    <w:p w:rsidR="0087445B" w:rsidRPr="00C70BE6" w:rsidRDefault="0087445B">
      <w:pPr>
        <w:rPr>
          <w:rFonts w:ascii="宋体" w:eastAsia="宋体" w:hAnsi="宋体"/>
          <w:sz w:val="18"/>
          <w:szCs w:val="18"/>
        </w:rPr>
      </w:pPr>
    </w:p>
    <w:p w:rsidR="0087445B" w:rsidRPr="00C70BE6" w:rsidRDefault="0087445B">
      <w:pPr>
        <w:rPr>
          <w:rFonts w:ascii="宋体" w:eastAsia="宋体" w:hAnsi="宋体"/>
          <w:sz w:val="18"/>
          <w:szCs w:val="18"/>
        </w:rPr>
      </w:pPr>
      <w:r w:rsidRPr="00C70BE6">
        <w:rPr>
          <w:rFonts w:ascii="宋体" w:eastAsia="宋体" w:hAnsi="宋体" w:hint="eastAsia"/>
          <w:sz w:val="18"/>
          <w:szCs w:val="18"/>
        </w:rPr>
        <w:t xml:space="preserve">    </w:t>
      </w:r>
    </w:p>
    <w:p w:rsidR="00F76E0D" w:rsidRDefault="00F76E0D">
      <w:pPr>
        <w:rPr>
          <w:rFonts w:ascii="宋体" w:eastAsia="宋体" w:hAnsi="宋体"/>
          <w:sz w:val="18"/>
          <w:szCs w:val="18"/>
        </w:rPr>
      </w:pPr>
    </w:p>
    <w:p w:rsidR="00C70BE6" w:rsidRPr="00C70BE6" w:rsidRDefault="00C70BE6">
      <w:pPr>
        <w:rPr>
          <w:rFonts w:ascii="宋体" w:eastAsia="宋体" w:hAnsi="宋体"/>
          <w:sz w:val="18"/>
          <w:szCs w:val="18"/>
        </w:rPr>
      </w:pPr>
    </w:p>
    <w:p w:rsidR="00F76E0D" w:rsidRDefault="00F76E0D">
      <w:pPr>
        <w:rPr>
          <w:rFonts w:ascii="宋体" w:eastAsia="宋体" w:hAnsi="宋体"/>
          <w:sz w:val="18"/>
          <w:szCs w:val="18"/>
        </w:rPr>
      </w:pPr>
      <w:r w:rsidRPr="00C70BE6">
        <w:rPr>
          <w:rFonts w:ascii="宋体" w:eastAsia="宋体" w:hAnsi="宋体" w:hint="eastAsia"/>
          <w:sz w:val="18"/>
          <w:szCs w:val="18"/>
        </w:rPr>
        <w:t xml:space="preserve">    </w:t>
      </w:r>
    </w:p>
    <w:p w:rsidR="00F76E0D" w:rsidRDefault="00F76E0D">
      <w:pPr>
        <w:rPr>
          <w:rFonts w:ascii="宋体" w:eastAsia="宋体" w:hAnsi="宋体"/>
          <w:sz w:val="18"/>
          <w:szCs w:val="18"/>
        </w:rPr>
      </w:pPr>
    </w:p>
    <w:p w:rsidR="00A155B3" w:rsidRDefault="0032261A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  ●</w:t>
      </w:r>
      <w:r w:rsidR="00256C6E">
        <w:rPr>
          <w:rFonts w:ascii="宋体" w:eastAsia="宋体" w:hAnsi="宋体" w:hint="eastAsia"/>
          <w:sz w:val="18"/>
          <w:szCs w:val="18"/>
        </w:rPr>
        <w:t>内容</w:t>
      </w:r>
      <w:proofErr w:type="gramStart"/>
      <w:r>
        <w:rPr>
          <w:rFonts w:ascii="宋体" w:eastAsia="宋体" w:hAnsi="宋体" w:hint="eastAsia"/>
          <w:sz w:val="18"/>
          <w:szCs w:val="18"/>
        </w:rPr>
        <w:t>含工程</w:t>
      </w:r>
      <w:proofErr w:type="gramEnd"/>
      <w:r>
        <w:rPr>
          <w:rFonts w:ascii="宋体" w:eastAsia="宋体" w:hAnsi="宋体" w:hint="eastAsia"/>
          <w:sz w:val="18"/>
          <w:szCs w:val="18"/>
        </w:rPr>
        <w:t>变更</w:t>
      </w:r>
      <w:r w:rsidR="00256C6E">
        <w:rPr>
          <w:rFonts w:ascii="宋体" w:eastAsia="宋体" w:hAnsi="宋体" w:hint="eastAsia"/>
          <w:sz w:val="18"/>
          <w:szCs w:val="18"/>
        </w:rPr>
        <w:t>内容、</w:t>
      </w:r>
      <w:r w:rsidR="00F73B90">
        <w:rPr>
          <w:rFonts w:ascii="宋体" w:eastAsia="宋体" w:hAnsi="宋体" w:hint="eastAsia"/>
          <w:sz w:val="18"/>
          <w:szCs w:val="18"/>
        </w:rPr>
        <w:t>变更</w:t>
      </w:r>
      <w:r>
        <w:rPr>
          <w:rFonts w:ascii="宋体" w:eastAsia="宋体" w:hAnsi="宋体" w:hint="eastAsia"/>
          <w:sz w:val="18"/>
          <w:szCs w:val="18"/>
        </w:rPr>
        <w:t>预算</w:t>
      </w:r>
      <w:r w:rsidR="00256C6E">
        <w:rPr>
          <w:rFonts w:ascii="宋体" w:eastAsia="宋体" w:hAnsi="宋体" w:hint="eastAsia"/>
          <w:sz w:val="18"/>
          <w:szCs w:val="18"/>
        </w:rPr>
        <w:t>等</w:t>
      </w:r>
    </w:p>
    <w:p w:rsidR="00C70BE6" w:rsidRDefault="00C70BE6">
      <w:pPr>
        <w:rPr>
          <w:rFonts w:ascii="宋体" w:eastAsia="宋体" w:hAnsi="宋体"/>
          <w:sz w:val="18"/>
          <w:szCs w:val="18"/>
        </w:rPr>
      </w:pPr>
    </w:p>
    <w:p w:rsidR="00C70BE6" w:rsidRDefault="00C70BE6">
      <w:pPr>
        <w:rPr>
          <w:rFonts w:ascii="宋体" w:eastAsia="宋体" w:hAnsi="宋体"/>
          <w:sz w:val="18"/>
          <w:szCs w:val="18"/>
        </w:rPr>
      </w:pPr>
    </w:p>
    <w:p w:rsidR="00732897" w:rsidRPr="00732897" w:rsidRDefault="00A155B3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  </w:t>
      </w:r>
      <w:r w:rsidR="00C70BE6">
        <w:rPr>
          <w:rFonts w:ascii="宋体" w:eastAsia="宋体" w:hAnsi="宋体" w:hint="eastAsia"/>
          <w:sz w:val="18"/>
          <w:szCs w:val="18"/>
        </w:rPr>
        <w:t>●</w:t>
      </w:r>
      <w:r w:rsidR="00732897">
        <w:rPr>
          <w:rFonts w:ascii="宋体" w:eastAsia="宋体" w:hAnsi="宋体" w:hint="eastAsia"/>
          <w:sz w:val="18"/>
          <w:szCs w:val="18"/>
        </w:rPr>
        <w:t>单项变更</w:t>
      </w:r>
      <w:r w:rsidR="00F73B90">
        <w:rPr>
          <w:rFonts w:ascii="宋体" w:eastAsia="宋体" w:hAnsi="宋体" w:hint="eastAsia"/>
          <w:sz w:val="18"/>
          <w:szCs w:val="18"/>
        </w:rPr>
        <w:t>预算</w:t>
      </w:r>
      <w:r w:rsidR="00732897">
        <w:rPr>
          <w:rFonts w:ascii="宋体" w:eastAsia="宋体" w:hAnsi="宋体" w:hint="eastAsia"/>
          <w:sz w:val="18"/>
          <w:szCs w:val="18"/>
        </w:rPr>
        <w:t>在50万元及以上的由建设单位组织专家进行技术、经济等方面的审查的论证</w:t>
      </w:r>
    </w:p>
    <w:p w:rsidR="003B5B3A" w:rsidRPr="00F73B90" w:rsidRDefault="003B5B3A">
      <w:pPr>
        <w:rPr>
          <w:sz w:val="18"/>
          <w:szCs w:val="18"/>
        </w:rPr>
      </w:pPr>
    </w:p>
    <w:p w:rsidR="00C70BE6" w:rsidRDefault="00C70BE6">
      <w:pPr>
        <w:rPr>
          <w:rFonts w:ascii="宋体" w:eastAsia="宋体" w:hAnsi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rFonts w:ascii="宋体" w:eastAsia="宋体" w:hAnsi="宋体" w:hint="eastAsia"/>
          <w:sz w:val="18"/>
          <w:szCs w:val="18"/>
        </w:rPr>
        <w:t>●</w:t>
      </w:r>
      <w:r w:rsidR="00732897">
        <w:rPr>
          <w:rFonts w:ascii="宋体" w:eastAsia="宋体" w:hAnsi="宋体" w:hint="eastAsia"/>
          <w:sz w:val="18"/>
          <w:szCs w:val="18"/>
        </w:rPr>
        <w:t xml:space="preserve">按规定须重新报审的应经原图审单位重新审查合  </w:t>
      </w:r>
    </w:p>
    <w:p w:rsidR="00A155B3" w:rsidRDefault="00732897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    格，按规定须报原审批部门审批通过</w:t>
      </w:r>
      <w:r w:rsidR="00C70BE6">
        <w:rPr>
          <w:rFonts w:ascii="宋体" w:eastAsia="宋体" w:hAnsi="宋体" w:hint="eastAsia"/>
          <w:sz w:val="18"/>
          <w:szCs w:val="18"/>
        </w:rPr>
        <w:t xml:space="preserve">  </w:t>
      </w:r>
    </w:p>
    <w:p w:rsidR="00A155B3" w:rsidRDefault="00A155B3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</w:t>
      </w:r>
      <w:r w:rsidR="00C70BE6">
        <w:rPr>
          <w:rFonts w:ascii="宋体" w:eastAsia="宋体" w:hAnsi="宋体" w:hint="eastAsia"/>
          <w:sz w:val="18"/>
          <w:szCs w:val="18"/>
        </w:rPr>
        <w:t xml:space="preserve">  ●</w:t>
      </w:r>
      <w:r w:rsidR="003C5062">
        <w:rPr>
          <w:rFonts w:ascii="宋体" w:eastAsia="宋体" w:hAnsi="宋体" w:hint="eastAsia"/>
          <w:sz w:val="18"/>
          <w:szCs w:val="18"/>
        </w:rPr>
        <w:t>变更</w:t>
      </w:r>
      <w:r>
        <w:rPr>
          <w:rFonts w:ascii="宋体" w:eastAsia="宋体" w:hAnsi="宋体" w:hint="eastAsia"/>
          <w:sz w:val="18"/>
          <w:szCs w:val="18"/>
        </w:rPr>
        <w:t>预算在</w:t>
      </w:r>
      <w:r w:rsidR="000A75CB">
        <w:rPr>
          <w:rFonts w:ascii="宋体" w:eastAsia="宋体" w:hAnsi="宋体" w:hint="eastAsia"/>
          <w:sz w:val="18"/>
          <w:szCs w:val="18"/>
        </w:rPr>
        <w:t>5</w:t>
      </w:r>
      <w:r w:rsidR="00D3422D">
        <w:rPr>
          <w:rFonts w:ascii="宋体" w:eastAsia="宋体" w:hAnsi="宋体" w:hint="eastAsia"/>
          <w:sz w:val="18"/>
          <w:szCs w:val="18"/>
        </w:rPr>
        <w:t>万元</w:t>
      </w:r>
      <w:proofErr w:type="gramStart"/>
      <w:r>
        <w:rPr>
          <w:rFonts w:ascii="宋体" w:eastAsia="宋体" w:hAnsi="宋体" w:hint="eastAsia"/>
          <w:sz w:val="18"/>
          <w:szCs w:val="18"/>
        </w:rPr>
        <w:t>元</w:t>
      </w:r>
      <w:proofErr w:type="gramEnd"/>
      <w:r w:rsidR="00DB643D">
        <w:rPr>
          <w:rFonts w:ascii="宋体" w:eastAsia="宋体" w:hAnsi="宋体" w:hint="eastAsia"/>
          <w:sz w:val="18"/>
          <w:szCs w:val="18"/>
        </w:rPr>
        <w:t>以内</w:t>
      </w:r>
      <w:r>
        <w:rPr>
          <w:rFonts w:ascii="宋体" w:eastAsia="宋体" w:hAnsi="宋体" w:hint="eastAsia"/>
          <w:sz w:val="18"/>
          <w:szCs w:val="18"/>
        </w:rPr>
        <w:t>：</w:t>
      </w:r>
      <w:r w:rsidR="00D3422D">
        <w:rPr>
          <w:rFonts w:ascii="宋体" w:eastAsia="宋体" w:hAnsi="宋体" w:hint="eastAsia"/>
          <w:sz w:val="18"/>
          <w:szCs w:val="18"/>
        </w:rPr>
        <w:t>建设单位集体研究决策</w:t>
      </w:r>
    </w:p>
    <w:p w:rsidR="00A155B3" w:rsidRDefault="003C5062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   变更</w:t>
      </w:r>
      <w:r w:rsidR="00A155B3">
        <w:rPr>
          <w:rFonts w:ascii="宋体" w:eastAsia="宋体" w:hAnsi="宋体" w:hint="eastAsia"/>
          <w:sz w:val="18"/>
          <w:szCs w:val="18"/>
        </w:rPr>
        <w:t>预算在</w:t>
      </w:r>
      <w:r w:rsidR="000A75CB">
        <w:rPr>
          <w:rFonts w:ascii="宋体" w:eastAsia="宋体" w:hAnsi="宋体" w:hint="eastAsia"/>
          <w:sz w:val="18"/>
          <w:szCs w:val="18"/>
        </w:rPr>
        <w:t>5</w:t>
      </w:r>
      <w:r w:rsidR="00D3422D">
        <w:rPr>
          <w:rFonts w:ascii="宋体" w:eastAsia="宋体" w:hAnsi="宋体" w:hint="eastAsia"/>
          <w:sz w:val="18"/>
          <w:szCs w:val="18"/>
        </w:rPr>
        <w:t>万</w:t>
      </w:r>
      <w:r w:rsidR="00A155B3">
        <w:rPr>
          <w:rFonts w:ascii="宋体" w:eastAsia="宋体" w:hAnsi="宋体" w:hint="eastAsia"/>
          <w:sz w:val="18"/>
          <w:szCs w:val="18"/>
        </w:rPr>
        <w:t>元至</w:t>
      </w:r>
      <w:r w:rsidR="00DB643D">
        <w:rPr>
          <w:rFonts w:ascii="宋体" w:eastAsia="宋体" w:hAnsi="宋体" w:hint="eastAsia"/>
          <w:sz w:val="18"/>
          <w:szCs w:val="18"/>
        </w:rPr>
        <w:t>20</w:t>
      </w:r>
      <w:r w:rsidR="00A155B3">
        <w:rPr>
          <w:rFonts w:ascii="宋体" w:eastAsia="宋体" w:hAnsi="宋体" w:hint="eastAsia"/>
          <w:sz w:val="18"/>
          <w:szCs w:val="18"/>
        </w:rPr>
        <w:t>万元：</w:t>
      </w:r>
      <w:r w:rsidR="00D3422D">
        <w:rPr>
          <w:rFonts w:ascii="宋体" w:eastAsia="宋体" w:hAnsi="宋体" w:hint="eastAsia"/>
          <w:sz w:val="18"/>
          <w:szCs w:val="18"/>
        </w:rPr>
        <w:t>管委会分管领导签批</w:t>
      </w:r>
    </w:p>
    <w:p w:rsidR="00D3422D" w:rsidRDefault="003C5062" w:rsidP="003C5062">
      <w:pPr>
        <w:ind w:left="180" w:hangingChars="100" w:hanging="18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   变更</w:t>
      </w:r>
      <w:r w:rsidR="00D3422D">
        <w:rPr>
          <w:rFonts w:ascii="宋体" w:eastAsia="宋体" w:hAnsi="宋体" w:hint="eastAsia"/>
          <w:sz w:val="18"/>
          <w:szCs w:val="18"/>
        </w:rPr>
        <w:t>预算在</w:t>
      </w:r>
      <w:r w:rsidR="00DB643D">
        <w:rPr>
          <w:rFonts w:ascii="宋体" w:eastAsia="宋体" w:hAnsi="宋体" w:hint="eastAsia"/>
          <w:sz w:val="18"/>
          <w:szCs w:val="18"/>
        </w:rPr>
        <w:t>20</w:t>
      </w:r>
      <w:r w:rsidR="00D3422D">
        <w:rPr>
          <w:rFonts w:ascii="宋体" w:eastAsia="宋体" w:hAnsi="宋体" w:hint="eastAsia"/>
          <w:sz w:val="18"/>
          <w:szCs w:val="18"/>
        </w:rPr>
        <w:t>万元至50万元：管委会分管领导（分</w:t>
      </w:r>
      <w:r>
        <w:rPr>
          <w:rFonts w:ascii="宋体" w:eastAsia="宋体" w:hAnsi="宋体" w:hint="eastAsia"/>
          <w:sz w:val="18"/>
          <w:szCs w:val="18"/>
        </w:rPr>
        <w:t xml:space="preserve">  </w:t>
      </w:r>
      <w:r w:rsidR="00D3422D">
        <w:rPr>
          <w:rFonts w:ascii="宋体" w:eastAsia="宋体" w:hAnsi="宋体" w:hint="eastAsia"/>
          <w:sz w:val="18"/>
          <w:szCs w:val="18"/>
        </w:rPr>
        <w:t>管部门工作和分管财政工作）和主要领导签批</w:t>
      </w:r>
    </w:p>
    <w:p w:rsidR="00505423" w:rsidRDefault="00D3422D" w:rsidP="003C5062">
      <w:pPr>
        <w:ind w:left="90" w:hangingChars="50" w:hanging="9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   </w:t>
      </w:r>
      <w:r w:rsidR="003C5062">
        <w:rPr>
          <w:rFonts w:ascii="宋体" w:eastAsia="宋体" w:hAnsi="宋体" w:hint="eastAsia"/>
          <w:sz w:val="18"/>
          <w:szCs w:val="18"/>
        </w:rPr>
        <w:t>变更</w:t>
      </w:r>
      <w:r>
        <w:rPr>
          <w:rFonts w:ascii="宋体" w:eastAsia="宋体" w:hAnsi="宋体" w:hint="eastAsia"/>
          <w:sz w:val="18"/>
          <w:szCs w:val="18"/>
        </w:rPr>
        <w:t>预算在50万元以上</w:t>
      </w:r>
      <w:r w:rsidR="00DB643D">
        <w:rPr>
          <w:rFonts w:ascii="宋体" w:eastAsia="宋体" w:hAnsi="宋体" w:hint="eastAsia"/>
          <w:sz w:val="18"/>
          <w:szCs w:val="18"/>
        </w:rPr>
        <w:t>或单次变更</w:t>
      </w:r>
      <w:proofErr w:type="gramStart"/>
      <w:r w:rsidR="00DB643D">
        <w:rPr>
          <w:rFonts w:ascii="宋体" w:eastAsia="宋体" w:hAnsi="宋体" w:hint="eastAsia"/>
          <w:sz w:val="18"/>
          <w:szCs w:val="18"/>
        </w:rPr>
        <w:t>超合同</w:t>
      </w:r>
      <w:proofErr w:type="gramEnd"/>
      <w:r w:rsidR="00DB643D">
        <w:rPr>
          <w:rFonts w:ascii="宋体" w:eastAsia="宋体" w:hAnsi="宋体" w:hint="eastAsia"/>
          <w:sz w:val="18"/>
          <w:szCs w:val="18"/>
        </w:rPr>
        <w:t>10%</w:t>
      </w:r>
      <w:r>
        <w:rPr>
          <w:rFonts w:ascii="宋体" w:eastAsia="宋体" w:hAnsi="宋体" w:hint="eastAsia"/>
          <w:sz w:val="18"/>
          <w:szCs w:val="18"/>
        </w:rPr>
        <w:t>：管委会集体研究</w:t>
      </w:r>
      <w:r w:rsidR="008232F8">
        <w:rPr>
          <w:rFonts w:ascii="宋体" w:eastAsia="宋体" w:hAnsi="宋体" w:hint="eastAsia"/>
          <w:sz w:val="18"/>
          <w:szCs w:val="18"/>
        </w:rPr>
        <w:t>决策</w:t>
      </w:r>
    </w:p>
    <w:p w:rsidR="003C5062" w:rsidRPr="003C5062" w:rsidRDefault="003C5062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   ● 变更预算与合同造价的总额不得突破投资概算</w:t>
      </w:r>
    </w:p>
    <w:sectPr w:rsidR="003C5062" w:rsidRPr="003C5062" w:rsidSect="006D7D47">
      <w:pgSz w:w="16838" w:h="11906" w:orient="landscape"/>
      <w:pgMar w:top="1800" w:right="1440" w:bottom="1800" w:left="1440" w:header="851" w:footer="992" w:gutter="0"/>
      <w:cols w:num="3" w:space="1051" w:equalWidth="0">
        <w:col w:w="720" w:space="1051"/>
        <w:col w:w="6740" w:space="1031"/>
        <w:col w:w="441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631" w:rsidRDefault="00B90631" w:rsidP="003F731B">
      <w:r>
        <w:separator/>
      </w:r>
    </w:p>
  </w:endnote>
  <w:endnote w:type="continuationSeparator" w:id="0">
    <w:p w:rsidR="00B90631" w:rsidRDefault="00B90631" w:rsidP="003F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631" w:rsidRDefault="00B90631" w:rsidP="003F731B">
      <w:r>
        <w:separator/>
      </w:r>
    </w:p>
  </w:footnote>
  <w:footnote w:type="continuationSeparator" w:id="0">
    <w:p w:rsidR="00B90631" w:rsidRDefault="00B90631" w:rsidP="003F7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D47"/>
    <w:rsid w:val="000912DC"/>
    <w:rsid w:val="000A75CB"/>
    <w:rsid w:val="000C6041"/>
    <w:rsid w:val="000D0718"/>
    <w:rsid w:val="000D351E"/>
    <w:rsid w:val="00103565"/>
    <w:rsid w:val="00237A07"/>
    <w:rsid w:val="00256C6E"/>
    <w:rsid w:val="002B0D11"/>
    <w:rsid w:val="00307794"/>
    <w:rsid w:val="0032261A"/>
    <w:rsid w:val="003B5B3A"/>
    <w:rsid w:val="003C5062"/>
    <w:rsid w:val="003F731B"/>
    <w:rsid w:val="004702D7"/>
    <w:rsid w:val="00473414"/>
    <w:rsid w:val="00474F33"/>
    <w:rsid w:val="004B31B0"/>
    <w:rsid w:val="00505423"/>
    <w:rsid w:val="00530167"/>
    <w:rsid w:val="005D63FA"/>
    <w:rsid w:val="0065396D"/>
    <w:rsid w:val="00677A3A"/>
    <w:rsid w:val="006B5AFC"/>
    <w:rsid w:val="006D35A3"/>
    <w:rsid w:val="006D7D47"/>
    <w:rsid w:val="00730D00"/>
    <w:rsid w:val="00732897"/>
    <w:rsid w:val="00810028"/>
    <w:rsid w:val="00815BC2"/>
    <w:rsid w:val="008232F8"/>
    <w:rsid w:val="00826B7F"/>
    <w:rsid w:val="0087445B"/>
    <w:rsid w:val="008877DA"/>
    <w:rsid w:val="00906221"/>
    <w:rsid w:val="009214A1"/>
    <w:rsid w:val="00963BAB"/>
    <w:rsid w:val="00981A0B"/>
    <w:rsid w:val="009A690A"/>
    <w:rsid w:val="009B0E62"/>
    <w:rsid w:val="009C7957"/>
    <w:rsid w:val="00A155B3"/>
    <w:rsid w:val="00A410CE"/>
    <w:rsid w:val="00AE2F99"/>
    <w:rsid w:val="00B24800"/>
    <w:rsid w:val="00B347FE"/>
    <w:rsid w:val="00B40340"/>
    <w:rsid w:val="00B90631"/>
    <w:rsid w:val="00BB6D1D"/>
    <w:rsid w:val="00BD4318"/>
    <w:rsid w:val="00BE14DE"/>
    <w:rsid w:val="00BE28AF"/>
    <w:rsid w:val="00C22CAA"/>
    <w:rsid w:val="00C504FA"/>
    <w:rsid w:val="00C70BE6"/>
    <w:rsid w:val="00CE557D"/>
    <w:rsid w:val="00D15996"/>
    <w:rsid w:val="00D3422D"/>
    <w:rsid w:val="00D40B2B"/>
    <w:rsid w:val="00D43627"/>
    <w:rsid w:val="00DA68E2"/>
    <w:rsid w:val="00DB643D"/>
    <w:rsid w:val="00E100BB"/>
    <w:rsid w:val="00E20D75"/>
    <w:rsid w:val="00E4000C"/>
    <w:rsid w:val="00E65AA4"/>
    <w:rsid w:val="00E903D8"/>
    <w:rsid w:val="00EA1B3F"/>
    <w:rsid w:val="00EA60DF"/>
    <w:rsid w:val="00ED3CC2"/>
    <w:rsid w:val="00F37B63"/>
    <w:rsid w:val="00F73B90"/>
    <w:rsid w:val="00F76E0D"/>
    <w:rsid w:val="00FB53AF"/>
    <w:rsid w:val="00FB6B9E"/>
    <w:rsid w:val="00FD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3" type="connector" idref="#_x0000_s1053"/>
        <o:r id="V:Rule24" type="connector" idref="#_x0000_s1039"/>
        <o:r id="V:Rule25" type="connector" idref="#_x0000_s1042"/>
        <o:r id="V:Rule26" type="connector" idref="#_x0000_s1034"/>
        <o:r id="V:Rule27" type="connector" idref="#_x0000_s1041"/>
        <o:r id="V:Rule28" type="connector" idref="#_x0000_s1050"/>
        <o:r id="V:Rule29" type="connector" idref="#_x0000_s1031"/>
        <o:r id="V:Rule30" type="connector" idref="#_x0000_s1075"/>
        <o:r id="V:Rule31" type="connector" idref="#_x0000_s1081"/>
        <o:r id="V:Rule32" type="connector" idref="#_x0000_s1066"/>
        <o:r id="V:Rule33" type="connector" idref="#_x0000_s1086"/>
        <o:r id="V:Rule34" type="connector" idref="#_x0000_s1064"/>
        <o:r id="V:Rule35" type="connector" idref="#_x0000_s1043"/>
        <o:r id="V:Rule36" type="connector" idref="#_x0000_s1077"/>
        <o:r id="V:Rule37" type="connector" idref="#_x0000_s1069"/>
        <o:r id="V:Rule38" type="connector" idref="#_x0000_s1059"/>
        <o:r id="V:Rule39" type="connector" idref="#_x0000_s1044"/>
        <o:r id="V:Rule40" type="connector" idref="#_x0000_s1062"/>
        <o:r id="V:Rule41" type="connector" idref="#_x0000_s1074"/>
        <o:r id="V:Rule42" type="connector" idref="#_x0000_s1082"/>
        <o:r id="V:Rule43" type="connector" idref="#_x0000_s1083"/>
        <o:r id="V:Rule44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3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3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cp:lastPrinted>2023-08-18T06:24:00Z</cp:lastPrinted>
  <dcterms:created xsi:type="dcterms:W3CDTF">2023-08-31T10:30:00Z</dcterms:created>
  <dcterms:modified xsi:type="dcterms:W3CDTF">2023-08-31T10:30:00Z</dcterms:modified>
</cp:coreProperties>
</file>